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00" w:type="pct"/>
        <w:jc w:val="center"/>
        <w:tblCellSpacing w:w="0" w:type="dxa"/>
        <w:tblCellMar>
          <w:top w:w="75" w:type="dxa"/>
          <w:left w:w="75" w:type="dxa"/>
          <w:bottom w:w="75" w:type="dxa"/>
          <w:right w:w="75" w:type="dxa"/>
        </w:tblCellMar>
        <w:tblLook w:val="04A0" w:firstRow="1" w:lastRow="0" w:firstColumn="1" w:lastColumn="0" w:noHBand="0" w:noVBand="1"/>
      </w:tblPr>
      <w:tblGrid>
        <w:gridCol w:w="9222"/>
      </w:tblGrid>
      <w:tr w:rsidR="0027664B" w:rsidRPr="0027664B" w:rsidTr="0027664B">
        <w:trPr>
          <w:tblCellSpacing w:w="0" w:type="dxa"/>
          <w:jc w:val="center"/>
        </w:trPr>
        <w:tc>
          <w:tcPr>
            <w:tcW w:w="0" w:type="auto"/>
            <w:vAlign w:val="center"/>
            <w:hideMark/>
          </w:tcPr>
          <w:tbl>
            <w:tblPr>
              <w:tblW w:w="2000" w:type="pct"/>
              <w:tblCellSpacing w:w="15" w:type="dxa"/>
              <w:tblCellMar>
                <w:top w:w="15" w:type="dxa"/>
                <w:left w:w="15" w:type="dxa"/>
                <w:bottom w:w="15" w:type="dxa"/>
                <w:right w:w="15" w:type="dxa"/>
              </w:tblCellMar>
              <w:tblLook w:val="04A0" w:firstRow="1" w:lastRow="0" w:firstColumn="1" w:lastColumn="0" w:noHBand="0" w:noVBand="1"/>
            </w:tblPr>
            <w:tblGrid>
              <w:gridCol w:w="1664"/>
              <w:gridCol w:w="1965"/>
            </w:tblGrid>
            <w:tr w:rsidR="0027664B" w:rsidRPr="0027664B">
              <w:trPr>
                <w:tblCellSpacing w:w="15" w:type="dxa"/>
              </w:trPr>
              <w:tc>
                <w:tcPr>
                  <w:tcW w:w="1500" w:type="dxa"/>
                  <w:vAlign w:val="center"/>
                  <w:hideMark/>
                </w:tcPr>
                <w:p w:rsidR="0027664B" w:rsidRPr="0027664B" w:rsidRDefault="0027664B" w:rsidP="0027664B">
                  <w:pPr>
                    <w:spacing w:after="0" w:line="240" w:lineRule="auto"/>
                    <w:rPr>
                      <w:rFonts w:ascii="Times New Roman" w:eastAsia="Times New Roman" w:hAnsi="Times New Roman" w:cs="Times New Roman"/>
                      <w:sz w:val="24"/>
                      <w:szCs w:val="24"/>
                      <w:lang w:eastAsia="bg-BG"/>
                    </w:rPr>
                  </w:pPr>
                  <w:r w:rsidRPr="0027664B">
                    <w:rPr>
                      <w:rFonts w:ascii="Times New Roman" w:eastAsia="Times New Roman" w:hAnsi="Times New Roman" w:cs="Times New Roman"/>
                      <w:b/>
                      <w:bCs/>
                      <w:i/>
                      <w:iCs/>
                      <w:sz w:val="24"/>
                      <w:szCs w:val="24"/>
                      <w:lang w:eastAsia="bg-BG"/>
                    </w:rPr>
                    <w:t>ОДОБРЯВАМ:</w:t>
                  </w:r>
                  <w:r w:rsidRPr="0027664B">
                    <w:rPr>
                      <w:rFonts w:ascii="Times New Roman" w:eastAsia="Times New Roman" w:hAnsi="Times New Roman" w:cs="Times New Roman"/>
                      <w:sz w:val="24"/>
                      <w:szCs w:val="24"/>
                      <w:lang w:eastAsia="bg-BG"/>
                    </w:rPr>
                    <w:t xml:space="preserve"> </w:t>
                  </w:r>
                </w:p>
              </w:tc>
              <w:tc>
                <w:tcPr>
                  <w:tcW w:w="0" w:type="auto"/>
                  <w:vAlign w:val="center"/>
                  <w:hideMark/>
                </w:tcPr>
                <w:p w:rsidR="0027664B" w:rsidRPr="0027664B" w:rsidRDefault="0027664B" w:rsidP="0027664B">
                  <w:pPr>
                    <w:spacing w:after="0" w:line="240" w:lineRule="auto"/>
                    <w:rPr>
                      <w:rFonts w:ascii="Times New Roman" w:eastAsia="Times New Roman" w:hAnsi="Times New Roman" w:cs="Times New Roman"/>
                      <w:sz w:val="24"/>
                      <w:szCs w:val="24"/>
                      <w:lang w:eastAsia="bg-BG"/>
                    </w:rPr>
                  </w:pPr>
                  <w:r w:rsidRPr="0027664B">
                    <w:rPr>
                      <w:rFonts w:ascii="Times New Roman" w:eastAsia="Times New Roman" w:hAnsi="Times New Roman" w:cs="Times New Roman"/>
                      <w:sz w:val="24"/>
                      <w:szCs w:val="24"/>
                      <w:lang w:eastAsia="bg-BG"/>
                    </w:rPr>
                    <w:t> </w:t>
                  </w:r>
                </w:p>
              </w:tc>
            </w:tr>
            <w:tr w:rsidR="0027664B" w:rsidRPr="0027664B">
              <w:trPr>
                <w:tblCellSpacing w:w="15" w:type="dxa"/>
              </w:trPr>
              <w:tc>
                <w:tcPr>
                  <w:tcW w:w="0" w:type="auto"/>
                  <w:vAlign w:val="center"/>
                  <w:hideMark/>
                </w:tcPr>
                <w:p w:rsidR="0027664B" w:rsidRPr="0027664B" w:rsidRDefault="0027664B" w:rsidP="0027664B">
                  <w:pPr>
                    <w:spacing w:after="0" w:line="240" w:lineRule="auto"/>
                    <w:rPr>
                      <w:rFonts w:ascii="Times New Roman" w:eastAsia="Times New Roman" w:hAnsi="Times New Roman" w:cs="Times New Roman"/>
                      <w:sz w:val="24"/>
                      <w:szCs w:val="24"/>
                      <w:lang w:eastAsia="bg-BG"/>
                    </w:rPr>
                  </w:pPr>
                  <w:r w:rsidRPr="0027664B">
                    <w:rPr>
                      <w:rFonts w:ascii="Times New Roman" w:eastAsia="Times New Roman" w:hAnsi="Times New Roman" w:cs="Times New Roman"/>
                      <w:sz w:val="24"/>
                      <w:szCs w:val="24"/>
                      <w:lang w:eastAsia="bg-BG"/>
                    </w:rPr>
                    <w:t> </w:t>
                  </w:r>
                </w:p>
              </w:tc>
              <w:tc>
                <w:tcPr>
                  <w:tcW w:w="0" w:type="auto"/>
                  <w:vAlign w:val="center"/>
                  <w:hideMark/>
                </w:tcPr>
                <w:p w:rsidR="0027664B" w:rsidRPr="0027664B" w:rsidRDefault="0027664B" w:rsidP="0027664B">
                  <w:pPr>
                    <w:spacing w:after="0" w:line="240" w:lineRule="auto"/>
                    <w:rPr>
                      <w:rFonts w:ascii="Times New Roman" w:eastAsia="Times New Roman" w:hAnsi="Times New Roman" w:cs="Times New Roman"/>
                      <w:sz w:val="24"/>
                      <w:szCs w:val="24"/>
                      <w:lang w:eastAsia="bg-BG"/>
                    </w:rPr>
                  </w:pPr>
                  <w:r w:rsidRPr="0027664B">
                    <w:rPr>
                      <w:rFonts w:ascii="Times New Roman" w:eastAsia="Times New Roman" w:hAnsi="Times New Roman" w:cs="Times New Roman"/>
                      <w:b/>
                      <w:bCs/>
                      <w:i/>
                      <w:iCs/>
                      <w:sz w:val="24"/>
                      <w:szCs w:val="24"/>
                      <w:lang w:eastAsia="bg-BG"/>
                    </w:rPr>
                    <w:t>Миглена Павлова</w:t>
                  </w:r>
                  <w:r w:rsidRPr="0027664B">
                    <w:rPr>
                      <w:rFonts w:ascii="Times New Roman" w:eastAsia="Times New Roman" w:hAnsi="Times New Roman" w:cs="Times New Roman"/>
                      <w:b/>
                      <w:bCs/>
                      <w:i/>
                      <w:iCs/>
                      <w:sz w:val="24"/>
                      <w:szCs w:val="24"/>
                      <w:lang w:eastAsia="bg-BG"/>
                    </w:rPr>
                    <w:br/>
                    <w:t>изпълнителен директор на АОП</w:t>
                  </w:r>
                  <w:r w:rsidRPr="0027664B">
                    <w:rPr>
                      <w:rFonts w:ascii="Times New Roman" w:eastAsia="Times New Roman" w:hAnsi="Times New Roman" w:cs="Times New Roman"/>
                      <w:sz w:val="24"/>
                      <w:szCs w:val="24"/>
                      <w:lang w:eastAsia="bg-BG"/>
                    </w:rPr>
                    <w:t xml:space="preserve"> </w:t>
                  </w:r>
                </w:p>
              </w:tc>
            </w:tr>
          </w:tbl>
          <w:p w:rsidR="0027664B" w:rsidRPr="0027664B" w:rsidRDefault="0027664B" w:rsidP="0027664B">
            <w:pPr>
              <w:spacing w:after="0" w:line="240" w:lineRule="auto"/>
              <w:rPr>
                <w:rFonts w:ascii="Times New Roman" w:eastAsia="Times New Roman" w:hAnsi="Times New Roman" w:cs="Times New Roman"/>
                <w:sz w:val="24"/>
                <w:szCs w:val="24"/>
                <w:lang w:eastAsia="bg-BG"/>
              </w:rPr>
            </w:pPr>
          </w:p>
        </w:tc>
      </w:tr>
      <w:tr w:rsidR="0027664B" w:rsidRPr="0027664B" w:rsidTr="0027664B">
        <w:trPr>
          <w:tblCellSpacing w:w="0" w:type="dxa"/>
          <w:jc w:val="center"/>
        </w:trPr>
        <w:tc>
          <w:tcPr>
            <w:tcW w:w="0" w:type="auto"/>
            <w:vAlign w:val="center"/>
            <w:hideMark/>
          </w:tcPr>
          <w:p w:rsidR="0027664B" w:rsidRPr="0027664B" w:rsidRDefault="0027664B" w:rsidP="0027664B">
            <w:pPr>
              <w:spacing w:after="0" w:line="240" w:lineRule="auto"/>
              <w:jc w:val="center"/>
              <w:rPr>
                <w:rFonts w:ascii="Times New Roman" w:eastAsia="Times New Roman" w:hAnsi="Times New Roman" w:cs="Times New Roman"/>
                <w:sz w:val="24"/>
                <w:szCs w:val="24"/>
                <w:lang w:eastAsia="bg-BG"/>
              </w:rPr>
            </w:pPr>
            <w:r w:rsidRPr="0027664B">
              <w:rPr>
                <w:rFonts w:ascii="Times New Roman" w:eastAsia="Times New Roman" w:hAnsi="Times New Roman" w:cs="Times New Roman"/>
                <w:b/>
                <w:bCs/>
                <w:sz w:val="24"/>
                <w:szCs w:val="24"/>
                <w:lang w:eastAsia="bg-BG"/>
              </w:rPr>
              <w:t>СТАНОВИЩЕ*</w:t>
            </w:r>
            <w:r w:rsidRPr="0027664B">
              <w:rPr>
                <w:rFonts w:ascii="Times New Roman" w:eastAsia="Times New Roman" w:hAnsi="Times New Roman" w:cs="Times New Roman"/>
                <w:b/>
                <w:bCs/>
                <w:sz w:val="24"/>
                <w:szCs w:val="24"/>
                <w:lang w:eastAsia="bg-BG"/>
              </w:rPr>
              <w:br/>
              <w:t>за осъществен предварителен контрол</w:t>
            </w:r>
            <w:r w:rsidRPr="0027664B">
              <w:rPr>
                <w:rFonts w:ascii="Times New Roman" w:eastAsia="Times New Roman" w:hAnsi="Times New Roman" w:cs="Times New Roman"/>
                <w:sz w:val="24"/>
                <w:szCs w:val="24"/>
                <w:lang w:eastAsia="bg-BG"/>
              </w:rPr>
              <w:br/>
              <w:t xml:space="preserve">по чл. 19, ал. 2, т. 24 от ЗОП </w:t>
            </w:r>
          </w:p>
        </w:tc>
      </w:tr>
      <w:tr w:rsidR="0027664B" w:rsidRPr="0027664B" w:rsidTr="0027664B">
        <w:trPr>
          <w:tblCellSpacing w:w="0" w:type="dxa"/>
          <w:jc w:val="center"/>
        </w:trPr>
        <w:tc>
          <w:tcPr>
            <w:tcW w:w="0" w:type="auto"/>
            <w:vAlign w:val="center"/>
            <w:hideMark/>
          </w:tcPr>
          <w:p w:rsidR="0027664B" w:rsidRPr="0027664B" w:rsidRDefault="0027664B" w:rsidP="0027664B">
            <w:pPr>
              <w:spacing w:after="0" w:line="240" w:lineRule="auto"/>
              <w:rPr>
                <w:rFonts w:ascii="Times New Roman" w:eastAsia="Times New Roman" w:hAnsi="Times New Roman" w:cs="Times New Roman"/>
                <w:sz w:val="24"/>
                <w:szCs w:val="24"/>
                <w:lang w:eastAsia="bg-BG"/>
              </w:rPr>
            </w:pPr>
            <w:r w:rsidRPr="0027664B">
              <w:rPr>
                <w:rFonts w:ascii="Times New Roman" w:eastAsia="Times New Roman" w:hAnsi="Times New Roman" w:cs="Times New Roman"/>
                <w:b/>
                <w:bCs/>
                <w:sz w:val="24"/>
                <w:szCs w:val="24"/>
                <w:lang w:eastAsia="bg-BG"/>
              </w:rPr>
              <w:t>РАЗДЕЛ I</w:t>
            </w:r>
            <w:r w:rsidRPr="0027664B">
              <w:rPr>
                <w:rFonts w:ascii="Times New Roman" w:eastAsia="Times New Roman" w:hAnsi="Times New Roman" w:cs="Times New Roman"/>
                <w:b/>
                <w:bCs/>
                <w:sz w:val="24"/>
                <w:szCs w:val="24"/>
                <w:lang w:eastAsia="bg-BG"/>
              </w:rPr>
              <w:br/>
              <w:t>ВЪЗЛОЖИТЕЛ</w:t>
            </w:r>
            <w:r w:rsidRPr="0027664B">
              <w:rPr>
                <w:rFonts w:ascii="Times New Roman" w:eastAsia="Times New Roman" w:hAnsi="Times New Roman" w:cs="Times New Roman"/>
                <w:sz w:val="24"/>
                <w:szCs w:val="24"/>
                <w:lang w:eastAsia="bg-BG"/>
              </w:rPr>
              <w:t xml:space="preserve"> </w:t>
            </w:r>
          </w:p>
        </w:tc>
      </w:tr>
      <w:tr w:rsidR="0027664B" w:rsidRPr="0027664B" w:rsidTr="0027664B">
        <w:trPr>
          <w:tblCellSpacing w:w="0" w:type="dxa"/>
          <w:jc w:val="center"/>
        </w:trPr>
        <w:tc>
          <w:tcPr>
            <w:tcW w:w="0" w:type="auto"/>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45"/>
              <w:gridCol w:w="6011"/>
            </w:tblGrid>
            <w:tr w:rsidR="0027664B" w:rsidRPr="0027664B">
              <w:trPr>
                <w:tblCellSpacing w:w="15" w:type="dxa"/>
              </w:trPr>
              <w:tc>
                <w:tcPr>
                  <w:tcW w:w="3000" w:type="dxa"/>
                  <w:tcBorders>
                    <w:top w:val="outset" w:sz="6" w:space="0" w:color="auto"/>
                    <w:left w:val="outset" w:sz="6" w:space="0" w:color="auto"/>
                    <w:bottom w:val="outset" w:sz="6" w:space="0" w:color="auto"/>
                    <w:right w:val="outset" w:sz="6" w:space="0" w:color="auto"/>
                  </w:tcBorders>
                  <w:vAlign w:val="center"/>
                  <w:hideMark/>
                </w:tcPr>
                <w:p w:rsidR="0027664B" w:rsidRPr="0027664B" w:rsidRDefault="0027664B" w:rsidP="0027664B">
                  <w:pPr>
                    <w:spacing w:after="0" w:line="240" w:lineRule="auto"/>
                    <w:rPr>
                      <w:rFonts w:ascii="Times New Roman" w:eastAsia="Times New Roman" w:hAnsi="Times New Roman" w:cs="Times New Roman"/>
                      <w:sz w:val="24"/>
                      <w:szCs w:val="24"/>
                      <w:lang w:eastAsia="bg-BG"/>
                    </w:rPr>
                  </w:pPr>
                  <w:r w:rsidRPr="0027664B">
                    <w:rPr>
                      <w:rFonts w:ascii="Times New Roman" w:eastAsia="Times New Roman" w:hAnsi="Times New Roman" w:cs="Times New Roman"/>
                      <w:sz w:val="24"/>
                      <w:szCs w:val="24"/>
                      <w:lang w:eastAsia="bg-BG"/>
                    </w:rPr>
                    <w:t>Официално 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7664B" w:rsidRPr="0027664B" w:rsidRDefault="0027664B" w:rsidP="0027664B">
                  <w:pPr>
                    <w:spacing w:after="0" w:line="240" w:lineRule="auto"/>
                    <w:rPr>
                      <w:rFonts w:ascii="Times New Roman" w:eastAsia="Times New Roman" w:hAnsi="Times New Roman" w:cs="Times New Roman"/>
                      <w:sz w:val="24"/>
                      <w:szCs w:val="24"/>
                      <w:lang w:eastAsia="bg-BG"/>
                    </w:rPr>
                  </w:pPr>
                  <w:r w:rsidRPr="0027664B">
                    <w:rPr>
                      <w:rFonts w:ascii="Times New Roman" w:eastAsia="Times New Roman" w:hAnsi="Times New Roman" w:cs="Times New Roman"/>
                      <w:b/>
                      <w:bCs/>
                      <w:sz w:val="24"/>
                      <w:szCs w:val="24"/>
                      <w:lang w:eastAsia="bg-BG"/>
                    </w:rPr>
                    <w:t>"Специализирана болница за активно лечение на онкологични заболявания" /СБАЛОЗ/ ЕООД София-град /бивш Комплексен онкологичен център ЕООД - град София, старо наименование /Областен диспансер за онкологични заболявания със стационар /ОДОЗС/ - София-град ЕООД/</w:t>
                  </w:r>
                </w:p>
              </w:tc>
            </w:tr>
            <w:tr w:rsidR="0027664B" w:rsidRPr="0027664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664B" w:rsidRPr="0027664B" w:rsidRDefault="0027664B" w:rsidP="0027664B">
                  <w:pPr>
                    <w:spacing w:after="0" w:line="240" w:lineRule="auto"/>
                    <w:rPr>
                      <w:rFonts w:ascii="Times New Roman" w:eastAsia="Times New Roman" w:hAnsi="Times New Roman" w:cs="Times New Roman"/>
                      <w:sz w:val="24"/>
                      <w:szCs w:val="24"/>
                      <w:lang w:eastAsia="bg-BG"/>
                    </w:rPr>
                  </w:pPr>
                  <w:r w:rsidRPr="0027664B">
                    <w:rPr>
                      <w:rFonts w:ascii="Times New Roman" w:eastAsia="Times New Roman" w:hAnsi="Times New Roman" w:cs="Times New Roman"/>
                      <w:sz w:val="24"/>
                      <w:szCs w:val="24"/>
                      <w:lang w:eastAsia="bg-BG"/>
                    </w:rPr>
                    <w:t>Адрес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27664B" w:rsidRPr="0027664B" w:rsidRDefault="0027664B" w:rsidP="0027664B">
                  <w:pPr>
                    <w:spacing w:after="0" w:line="240" w:lineRule="auto"/>
                    <w:rPr>
                      <w:rFonts w:ascii="Times New Roman" w:eastAsia="Times New Roman" w:hAnsi="Times New Roman" w:cs="Times New Roman"/>
                      <w:sz w:val="24"/>
                      <w:szCs w:val="24"/>
                      <w:lang w:eastAsia="bg-BG"/>
                    </w:rPr>
                  </w:pPr>
                  <w:r w:rsidRPr="0027664B">
                    <w:rPr>
                      <w:rFonts w:ascii="Times New Roman" w:eastAsia="Times New Roman" w:hAnsi="Times New Roman" w:cs="Times New Roman"/>
                      <w:b/>
                      <w:bCs/>
                      <w:sz w:val="24"/>
                      <w:szCs w:val="24"/>
                      <w:lang w:eastAsia="bg-BG"/>
                    </w:rPr>
                    <w:t xml:space="preserve">София 1784, ж.к. "Младост 1", бул. Андрей Сахаров 1 </w:t>
                  </w:r>
                </w:p>
              </w:tc>
            </w:tr>
            <w:tr w:rsidR="0027664B" w:rsidRPr="0027664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664B" w:rsidRPr="0027664B" w:rsidRDefault="0027664B" w:rsidP="0027664B">
                  <w:pPr>
                    <w:spacing w:after="0" w:line="240" w:lineRule="auto"/>
                    <w:rPr>
                      <w:rFonts w:ascii="Times New Roman" w:eastAsia="Times New Roman" w:hAnsi="Times New Roman" w:cs="Times New Roman"/>
                      <w:sz w:val="24"/>
                      <w:szCs w:val="24"/>
                      <w:lang w:eastAsia="bg-BG"/>
                    </w:rPr>
                  </w:pPr>
                  <w:r w:rsidRPr="0027664B">
                    <w:rPr>
                      <w:rFonts w:ascii="Times New Roman" w:eastAsia="Times New Roman" w:hAnsi="Times New Roman" w:cs="Times New Roman"/>
                      <w:sz w:val="24"/>
                      <w:szCs w:val="24"/>
                      <w:lang w:eastAsia="bg-BG"/>
                    </w:rPr>
                    <w:t>Партиден номер в РОП</w:t>
                  </w:r>
                </w:p>
              </w:tc>
              <w:tc>
                <w:tcPr>
                  <w:tcW w:w="0" w:type="auto"/>
                  <w:tcBorders>
                    <w:top w:val="outset" w:sz="6" w:space="0" w:color="auto"/>
                    <w:left w:val="outset" w:sz="6" w:space="0" w:color="auto"/>
                    <w:bottom w:val="outset" w:sz="6" w:space="0" w:color="auto"/>
                    <w:right w:val="outset" w:sz="6" w:space="0" w:color="auto"/>
                  </w:tcBorders>
                  <w:vAlign w:val="center"/>
                  <w:hideMark/>
                </w:tcPr>
                <w:p w:rsidR="0027664B" w:rsidRPr="0027664B" w:rsidRDefault="0027664B" w:rsidP="0027664B">
                  <w:pPr>
                    <w:spacing w:after="0" w:line="240" w:lineRule="auto"/>
                    <w:rPr>
                      <w:rFonts w:ascii="Times New Roman" w:eastAsia="Times New Roman" w:hAnsi="Times New Roman" w:cs="Times New Roman"/>
                      <w:sz w:val="24"/>
                      <w:szCs w:val="24"/>
                      <w:lang w:eastAsia="bg-BG"/>
                    </w:rPr>
                  </w:pPr>
                  <w:r w:rsidRPr="0027664B">
                    <w:rPr>
                      <w:rFonts w:ascii="Times New Roman" w:eastAsia="Times New Roman" w:hAnsi="Times New Roman" w:cs="Times New Roman"/>
                      <w:b/>
                      <w:bCs/>
                      <w:sz w:val="24"/>
                      <w:szCs w:val="24"/>
                      <w:lang w:eastAsia="bg-BG"/>
                    </w:rPr>
                    <w:t>801</w:t>
                  </w:r>
                </w:p>
              </w:tc>
            </w:tr>
          </w:tbl>
          <w:p w:rsidR="0027664B" w:rsidRPr="0027664B" w:rsidRDefault="0027664B" w:rsidP="0027664B">
            <w:pPr>
              <w:spacing w:after="0" w:line="240" w:lineRule="auto"/>
              <w:rPr>
                <w:rFonts w:ascii="Times New Roman" w:eastAsia="Times New Roman" w:hAnsi="Times New Roman" w:cs="Times New Roman"/>
                <w:sz w:val="24"/>
                <w:szCs w:val="24"/>
                <w:lang w:eastAsia="bg-BG"/>
              </w:rPr>
            </w:pPr>
          </w:p>
        </w:tc>
      </w:tr>
      <w:tr w:rsidR="0027664B" w:rsidRPr="0027664B" w:rsidTr="0027664B">
        <w:trPr>
          <w:tblCellSpacing w:w="0" w:type="dxa"/>
          <w:jc w:val="center"/>
        </w:trPr>
        <w:tc>
          <w:tcPr>
            <w:tcW w:w="0" w:type="auto"/>
            <w:vAlign w:val="center"/>
            <w:hideMark/>
          </w:tcPr>
          <w:p w:rsidR="0027664B" w:rsidRPr="0027664B" w:rsidRDefault="0027664B" w:rsidP="0027664B">
            <w:pPr>
              <w:spacing w:after="0" w:line="240" w:lineRule="auto"/>
              <w:rPr>
                <w:rFonts w:ascii="Times New Roman" w:eastAsia="Times New Roman" w:hAnsi="Times New Roman" w:cs="Times New Roman"/>
                <w:sz w:val="24"/>
                <w:szCs w:val="24"/>
                <w:lang w:eastAsia="bg-BG"/>
              </w:rPr>
            </w:pPr>
            <w:r w:rsidRPr="0027664B">
              <w:rPr>
                <w:rFonts w:ascii="Times New Roman" w:eastAsia="Times New Roman" w:hAnsi="Times New Roman" w:cs="Times New Roman"/>
                <w:sz w:val="24"/>
                <w:szCs w:val="24"/>
                <w:lang w:eastAsia="bg-BG"/>
              </w:rPr>
              <w:t> </w:t>
            </w:r>
          </w:p>
        </w:tc>
      </w:tr>
      <w:tr w:rsidR="0027664B" w:rsidRPr="0027664B" w:rsidTr="0027664B">
        <w:trPr>
          <w:tblCellSpacing w:w="0" w:type="dxa"/>
          <w:jc w:val="center"/>
        </w:trPr>
        <w:tc>
          <w:tcPr>
            <w:tcW w:w="0" w:type="auto"/>
            <w:vAlign w:val="center"/>
            <w:hideMark/>
          </w:tcPr>
          <w:p w:rsidR="0027664B" w:rsidRPr="0027664B" w:rsidRDefault="0027664B" w:rsidP="0027664B">
            <w:pPr>
              <w:spacing w:after="0" w:line="240" w:lineRule="auto"/>
              <w:rPr>
                <w:rFonts w:ascii="Times New Roman" w:eastAsia="Times New Roman" w:hAnsi="Times New Roman" w:cs="Times New Roman"/>
                <w:sz w:val="24"/>
                <w:szCs w:val="24"/>
                <w:lang w:eastAsia="bg-BG"/>
              </w:rPr>
            </w:pPr>
            <w:r w:rsidRPr="0027664B">
              <w:rPr>
                <w:rFonts w:ascii="Times New Roman" w:eastAsia="Times New Roman" w:hAnsi="Times New Roman" w:cs="Times New Roman"/>
                <w:b/>
                <w:bCs/>
                <w:sz w:val="24"/>
                <w:szCs w:val="24"/>
                <w:lang w:eastAsia="bg-BG"/>
              </w:rPr>
              <w:t>РАЗДЕЛ II</w:t>
            </w:r>
            <w:r w:rsidRPr="0027664B">
              <w:rPr>
                <w:rFonts w:ascii="Times New Roman" w:eastAsia="Times New Roman" w:hAnsi="Times New Roman" w:cs="Times New Roman"/>
                <w:b/>
                <w:bCs/>
                <w:sz w:val="24"/>
                <w:szCs w:val="24"/>
                <w:lang w:eastAsia="bg-BG"/>
              </w:rPr>
              <w:br/>
              <w:t>ПРОЦЕДУРА</w:t>
            </w:r>
            <w:r w:rsidRPr="0027664B">
              <w:rPr>
                <w:rFonts w:ascii="Times New Roman" w:eastAsia="Times New Roman" w:hAnsi="Times New Roman" w:cs="Times New Roman"/>
                <w:sz w:val="24"/>
                <w:szCs w:val="24"/>
                <w:lang w:eastAsia="bg-BG"/>
              </w:rPr>
              <w:t xml:space="preserve"> </w:t>
            </w:r>
          </w:p>
        </w:tc>
      </w:tr>
      <w:tr w:rsidR="0027664B" w:rsidRPr="0027664B" w:rsidTr="0027664B">
        <w:trPr>
          <w:tblCellSpacing w:w="0" w:type="dxa"/>
          <w:jc w:val="center"/>
        </w:trPr>
        <w:tc>
          <w:tcPr>
            <w:tcW w:w="0" w:type="auto"/>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915"/>
              <w:gridCol w:w="1141"/>
            </w:tblGrid>
            <w:tr w:rsidR="0027664B" w:rsidRPr="0027664B">
              <w:trPr>
                <w:tblCellSpacing w:w="15" w:type="dxa"/>
              </w:trPr>
              <w:tc>
                <w:tcPr>
                  <w:tcW w:w="3000" w:type="dxa"/>
                  <w:tcBorders>
                    <w:top w:val="outset" w:sz="6" w:space="0" w:color="auto"/>
                    <w:left w:val="outset" w:sz="6" w:space="0" w:color="auto"/>
                    <w:bottom w:val="outset" w:sz="6" w:space="0" w:color="auto"/>
                    <w:right w:val="outset" w:sz="6" w:space="0" w:color="auto"/>
                  </w:tcBorders>
                  <w:vAlign w:val="center"/>
                  <w:hideMark/>
                </w:tcPr>
                <w:p w:rsidR="0027664B" w:rsidRPr="0027664B" w:rsidRDefault="0027664B" w:rsidP="0027664B">
                  <w:pPr>
                    <w:spacing w:after="0" w:line="240" w:lineRule="auto"/>
                    <w:rPr>
                      <w:rFonts w:ascii="Times New Roman" w:eastAsia="Times New Roman" w:hAnsi="Times New Roman" w:cs="Times New Roman"/>
                      <w:sz w:val="24"/>
                      <w:szCs w:val="24"/>
                      <w:lang w:eastAsia="bg-BG"/>
                    </w:rPr>
                  </w:pPr>
                  <w:r w:rsidRPr="0027664B">
                    <w:rPr>
                      <w:rFonts w:ascii="Times New Roman" w:eastAsia="Times New Roman" w:hAnsi="Times New Roman" w:cs="Times New Roman"/>
                      <w:sz w:val="24"/>
                      <w:szCs w:val="24"/>
                      <w:lang w:eastAsia="bg-BG"/>
                    </w:rPr>
                    <w:t>Уникален номер в РОП</w:t>
                  </w:r>
                </w:p>
              </w:tc>
              <w:tc>
                <w:tcPr>
                  <w:tcW w:w="0" w:type="auto"/>
                  <w:tcBorders>
                    <w:top w:val="outset" w:sz="6" w:space="0" w:color="auto"/>
                    <w:left w:val="outset" w:sz="6" w:space="0" w:color="auto"/>
                    <w:bottom w:val="outset" w:sz="6" w:space="0" w:color="auto"/>
                    <w:right w:val="outset" w:sz="6" w:space="0" w:color="auto"/>
                  </w:tcBorders>
                  <w:vAlign w:val="center"/>
                  <w:hideMark/>
                </w:tcPr>
                <w:p w:rsidR="0027664B" w:rsidRPr="0027664B" w:rsidRDefault="0027664B" w:rsidP="0027664B">
                  <w:pPr>
                    <w:spacing w:after="0" w:line="240" w:lineRule="auto"/>
                    <w:rPr>
                      <w:rFonts w:ascii="Times New Roman" w:eastAsia="Times New Roman" w:hAnsi="Times New Roman" w:cs="Times New Roman"/>
                      <w:sz w:val="24"/>
                      <w:szCs w:val="24"/>
                      <w:lang w:eastAsia="bg-BG"/>
                    </w:rPr>
                  </w:pPr>
                  <w:r w:rsidRPr="0027664B">
                    <w:rPr>
                      <w:rFonts w:ascii="Times New Roman" w:eastAsia="Times New Roman" w:hAnsi="Times New Roman" w:cs="Times New Roman"/>
                      <w:b/>
                      <w:bCs/>
                      <w:sz w:val="24"/>
                      <w:szCs w:val="24"/>
                      <w:lang w:eastAsia="bg-BG"/>
                    </w:rPr>
                    <w:t>00801-2014-0005</w:t>
                  </w:r>
                </w:p>
              </w:tc>
            </w:tr>
            <w:tr w:rsidR="0027664B" w:rsidRPr="0027664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664B" w:rsidRPr="0027664B" w:rsidRDefault="0027664B" w:rsidP="0027664B">
                  <w:pPr>
                    <w:spacing w:after="0" w:line="240" w:lineRule="auto"/>
                    <w:rPr>
                      <w:rFonts w:ascii="Times New Roman" w:eastAsia="Times New Roman" w:hAnsi="Times New Roman" w:cs="Times New Roman"/>
                      <w:sz w:val="24"/>
                      <w:szCs w:val="24"/>
                      <w:lang w:eastAsia="bg-BG"/>
                    </w:rPr>
                  </w:pPr>
                  <w:r w:rsidRPr="0027664B">
                    <w:rPr>
                      <w:rFonts w:ascii="Times New Roman" w:eastAsia="Times New Roman" w:hAnsi="Times New Roman" w:cs="Times New Roman"/>
                      <w:sz w:val="24"/>
                      <w:szCs w:val="24"/>
                      <w:lang w:eastAsia="bg-BG"/>
                    </w:rPr>
                    <w:t>Основание за откриване</w:t>
                  </w:r>
                </w:p>
              </w:tc>
              <w:tc>
                <w:tcPr>
                  <w:tcW w:w="0" w:type="auto"/>
                  <w:tcBorders>
                    <w:top w:val="outset" w:sz="6" w:space="0" w:color="auto"/>
                    <w:left w:val="outset" w:sz="6" w:space="0" w:color="auto"/>
                    <w:bottom w:val="outset" w:sz="6" w:space="0" w:color="auto"/>
                    <w:right w:val="outset" w:sz="6" w:space="0" w:color="auto"/>
                  </w:tcBorders>
                  <w:vAlign w:val="center"/>
                  <w:hideMark/>
                </w:tcPr>
                <w:p w:rsidR="0027664B" w:rsidRPr="0027664B" w:rsidRDefault="0027664B" w:rsidP="0027664B">
                  <w:pPr>
                    <w:spacing w:after="0" w:line="240" w:lineRule="auto"/>
                    <w:rPr>
                      <w:rFonts w:ascii="Times New Roman" w:eastAsia="Times New Roman" w:hAnsi="Times New Roman" w:cs="Times New Roman"/>
                      <w:sz w:val="24"/>
                      <w:szCs w:val="24"/>
                      <w:lang w:eastAsia="bg-BG"/>
                    </w:rPr>
                  </w:pPr>
                  <w:r w:rsidRPr="0027664B">
                    <w:rPr>
                      <w:rFonts w:ascii="Times New Roman" w:eastAsia="Times New Roman" w:hAnsi="Times New Roman" w:cs="Times New Roman"/>
                      <w:b/>
                      <w:bCs/>
                      <w:sz w:val="24"/>
                      <w:szCs w:val="24"/>
                      <w:lang w:eastAsia="bg-BG"/>
                    </w:rPr>
                    <w:t>чл. 90 ал. 1, т. 3 от ЗОП</w:t>
                  </w:r>
                </w:p>
              </w:tc>
            </w:tr>
            <w:tr w:rsidR="0027664B" w:rsidRPr="0027664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664B" w:rsidRPr="0027664B" w:rsidRDefault="0027664B" w:rsidP="0027664B">
                  <w:pPr>
                    <w:spacing w:after="0" w:line="240" w:lineRule="auto"/>
                    <w:rPr>
                      <w:rFonts w:ascii="Times New Roman" w:eastAsia="Times New Roman" w:hAnsi="Times New Roman" w:cs="Times New Roman"/>
                      <w:sz w:val="24"/>
                      <w:szCs w:val="24"/>
                      <w:lang w:eastAsia="bg-BG"/>
                    </w:rPr>
                  </w:pPr>
                  <w:r w:rsidRPr="0027664B">
                    <w:rPr>
                      <w:rFonts w:ascii="Times New Roman" w:eastAsia="Times New Roman" w:hAnsi="Times New Roman" w:cs="Times New Roman"/>
                      <w:sz w:val="24"/>
                      <w:szCs w:val="24"/>
                      <w:lang w:eastAsia="bg-BG"/>
                    </w:rPr>
                    <w:t>Обект на поръчката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7664B" w:rsidRPr="0027664B" w:rsidRDefault="0027664B" w:rsidP="0027664B">
                  <w:pPr>
                    <w:spacing w:after="0" w:line="240" w:lineRule="auto"/>
                    <w:rPr>
                      <w:rFonts w:ascii="Times New Roman" w:eastAsia="Times New Roman" w:hAnsi="Times New Roman" w:cs="Times New Roman"/>
                      <w:sz w:val="24"/>
                      <w:szCs w:val="24"/>
                      <w:lang w:eastAsia="bg-BG"/>
                    </w:rPr>
                  </w:pPr>
                  <w:r w:rsidRPr="0027664B">
                    <w:rPr>
                      <w:rFonts w:ascii="Times New Roman" w:eastAsia="Times New Roman" w:hAnsi="Times New Roman" w:cs="Times New Roman"/>
                      <w:b/>
                      <w:bCs/>
                      <w:sz w:val="24"/>
                      <w:szCs w:val="24"/>
                      <w:lang w:eastAsia="bg-BG"/>
                    </w:rPr>
                    <w:t>Доставки</w:t>
                  </w:r>
                </w:p>
              </w:tc>
            </w:tr>
            <w:tr w:rsidR="0027664B" w:rsidRPr="0027664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664B" w:rsidRPr="0027664B" w:rsidRDefault="0027664B" w:rsidP="0027664B">
                  <w:pPr>
                    <w:spacing w:after="0" w:line="240" w:lineRule="auto"/>
                    <w:rPr>
                      <w:rFonts w:ascii="Times New Roman" w:eastAsia="Times New Roman" w:hAnsi="Times New Roman" w:cs="Times New Roman"/>
                      <w:sz w:val="24"/>
                      <w:szCs w:val="24"/>
                      <w:lang w:eastAsia="bg-BG"/>
                    </w:rPr>
                  </w:pPr>
                  <w:r w:rsidRPr="0027664B">
                    <w:rPr>
                      <w:rFonts w:ascii="Times New Roman" w:eastAsia="Times New Roman" w:hAnsi="Times New Roman" w:cs="Times New Roman"/>
                      <w:sz w:val="24"/>
                      <w:szCs w:val="24"/>
                      <w:lang w:eastAsia="bg-BG"/>
                    </w:rPr>
                    <w:t>Предмет:</w:t>
                  </w:r>
                  <w:r w:rsidRPr="0027664B">
                    <w:rPr>
                      <w:rFonts w:ascii="Times New Roman" w:eastAsia="Times New Roman" w:hAnsi="Times New Roman" w:cs="Times New Roman"/>
                      <w:b/>
                      <w:bCs/>
                      <w:sz w:val="24"/>
                      <w:szCs w:val="24"/>
                      <w:lang w:eastAsia="bg-BG"/>
                    </w:rPr>
                    <w:t> Доставка на топлинна енергия с топлоносител гореща вода по фиксирани мрежи за сградата на "Специализирана болница за активно лечение на онкологични заболявания" ЕООД, намираща се на адрес гр. София 1784, ж.к. Младост 1,бул. "Андрей Сахаров" №1 за срок от 24 месеца.</w:t>
                  </w:r>
                </w:p>
              </w:tc>
            </w:tr>
          </w:tbl>
          <w:p w:rsidR="0027664B" w:rsidRPr="0027664B" w:rsidRDefault="0027664B" w:rsidP="0027664B">
            <w:pPr>
              <w:spacing w:after="0" w:line="240" w:lineRule="auto"/>
              <w:rPr>
                <w:rFonts w:ascii="Times New Roman" w:eastAsia="Times New Roman" w:hAnsi="Times New Roman" w:cs="Times New Roman"/>
                <w:sz w:val="24"/>
                <w:szCs w:val="24"/>
                <w:lang w:eastAsia="bg-BG"/>
              </w:rPr>
            </w:pPr>
          </w:p>
        </w:tc>
      </w:tr>
      <w:tr w:rsidR="0027664B" w:rsidRPr="0027664B" w:rsidTr="0027664B">
        <w:trPr>
          <w:tblCellSpacing w:w="0" w:type="dxa"/>
          <w:jc w:val="center"/>
        </w:trPr>
        <w:tc>
          <w:tcPr>
            <w:tcW w:w="0" w:type="auto"/>
            <w:vAlign w:val="center"/>
            <w:hideMark/>
          </w:tcPr>
          <w:p w:rsidR="0027664B" w:rsidRPr="0027664B" w:rsidRDefault="0027664B" w:rsidP="0027664B">
            <w:pPr>
              <w:spacing w:after="0" w:line="240" w:lineRule="auto"/>
              <w:rPr>
                <w:rFonts w:ascii="Times New Roman" w:eastAsia="Times New Roman" w:hAnsi="Times New Roman" w:cs="Times New Roman"/>
                <w:sz w:val="24"/>
                <w:szCs w:val="24"/>
                <w:lang w:eastAsia="bg-BG"/>
              </w:rPr>
            </w:pPr>
            <w:r w:rsidRPr="0027664B">
              <w:rPr>
                <w:rFonts w:ascii="Times New Roman" w:eastAsia="Times New Roman" w:hAnsi="Times New Roman" w:cs="Times New Roman"/>
                <w:sz w:val="24"/>
                <w:szCs w:val="24"/>
                <w:lang w:eastAsia="bg-BG"/>
              </w:rPr>
              <w:t> </w:t>
            </w:r>
          </w:p>
        </w:tc>
      </w:tr>
      <w:tr w:rsidR="0027664B" w:rsidRPr="0027664B" w:rsidTr="0027664B">
        <w:trPr>
          <w:tblCellSpacing w:w="0" w:type="dxa"/>
          <w:jc w:val="center"/>
        </w:trPr>
        <w:tc>
          <w:tcPr>
            <w:tcW w:w="0" w:type="auto"/>
            <w:vAlign w:val="center"/>
            <w:hideMark/>
          </w:tcPr>
          <w:p w:rsidR="0027664B" w:rsidRPr="0027664B" w:rsidRDefault="0027664B" w:rsidP="0027664B">
            <w:pPr>
              <w:spacing w:after="0" w:line="240" w:lineRule="auto"/>
              <w:rPr>
                <w:rFonts w:ascii="Times New Roman" w:eastAsia="Times New Roman" w:hAnsi="Times New Roman" w:cs="Times New Roman"/>
                <w:sz w:val="24"/>
                <w:szCs w:val="24"/>
                <w:lang w:eastAsia="bg-BG"/>
              </w:rPr>
            </w:pPr>
            <w:r w:rsidRPr="0027664B">
              <w:rPr>
                <w:rFonts w:ascii="Times New Roman" w:eastAsia="Times New Roman" w:hAnsi="Times New Roman" w:cs="Times New Roman"/>
                <w:b/>
                <w:bCs/>
                <w:sz w:val="24"/>
                <w:szCs w:val="24"/>
                <w:lang w:eastAsia="bg-BG"/>
              </w:rPr>
              <w:t>РАЗДЕЛ III</w:t>
            </w:r>
            <w:r w:rsidRPr="0027664B">
              <w:rPr>
                <w:rFonts w:ascii="Times New Roman" w:eastAsia="Times New Roman" w:hAnsi="Times New Roman" w:cs="Times New Roman"/>
                <w:sz w:val="24"/>
                <w:szCs w:val="24"/>
                <w:lang w:eastAsia="bg-BG"/>
              </w:rPr>
              <w:t xml:space="preserve"> </w:t>
            </w:r>
          </w:p>
        </w:tc>
      </w:tr>
      <w:tr w:rsidR="0027664B" w:rsidRPr="0027664B" w:rsidTr="0027664B">
        <w:trPr>
          <w:tblCellSpacing w:w="0" w:type="dxa"/>
          <w:jc w:val="center"/>
        </w:trPr>
        <w:tc>
          <w:tcPr>
            <w:tcW w:w="0" w:type="auto"/>
            <w:vAlign w:val="center"/>
            <w:hideMark/>
          </w:tcPr>
          <w:tbl>
            <w:tblPr>
              <w:tblW w:w="9064"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64"/>
            </w:tblGrid>
            <w:tr w:rsidR="0027664B" w:rsidRPr="0027664B" w:rsidTr="0027664B">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27664B" w:rsidRPr="0027664B" w:rsidRDefault="0027664B" w:rsidP="0027664B">
                  <w:pPr>
                    <w:spacing w:after="0" w:line="240" w:lineRule="auto"/>
                    <w:rPr>
                      <w:rFonts w:ascii="Times New Roman" w:eastAsia="Times New Roman" w:hAnsi="Times New Roman" w:cs="Times New Roman"/>
                      <w:sz w:val="24"/>
                      <w:szCs w:val="24"/>
                      <w:lang w:eastAsia="bg-BG"/>
                    </w:rPr>
                  </w:pPr>
                  <w:r w:rsidRPr="0027664B">
                    <w:rPr>
                      <w:rFonts w:ascii="Times New Roman" w:eastAsia="Times New Roman" w:hAnsi="Times New Roman" w:cs="Times New Roman"/>
                      <w:b/>
                      <w:bCs/>
                      <w:sz w:val="24"/>
                      <w:szCs w:val="24"/>
                      <w:lang w:eastAsia="bg-BG"/>
                    </w:rPr>
                    <w:t>СТАНОВИЩЕ</w:t>
                  </w:r>
                </w:p>
              </w:tc>
            </w:tr>
            <w:tr w:rsidR="0027664B" w:rsidRPr="0027664B" w:rsidTr="0027664B">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27664B" w:rsidRPr="0027664B" w:rsidRDefault="0027664B" w:rsidP="0027664B">
                  <w:pPr>
                    <w:spacing w:after="0" w:line="240" w:lineRule="auto"/>
                    <w:rPr>
                      <w:rFonts w:ascii="Times New Roman" w:eastAsia="Times New Roman" w:hAnsi="Times New Roman" w:cs="Times New Roman"/>
                      <w:sz w:val="24"/>
                      <w:szCs w:val="24"/>
                      <w:lang w:eastAsia="bg-BG"/>
                    </w:rPr>
                  </w:pPr>
                  <w:r w:rsidRPr="0027664B">
                    <w:rPr>
                      <w:rFonts w:ascii="Times New Roman" w:eastAsia="Times New Roman" w:hAnsi="Times New Roman" w:cs="Times New Roman"/>
                      <w:sz w:val="24"/>
                      <w:szCs w:val="24"/>
                      <w:lang w:eastAsia="bg-BG"/>
                    </w:rPr>
                    <w:t>След извършен преглед на изпратените материали във връзка с откриването на процедура на договаряне без обявление се установи следното:</w:t>
                  </w:r>
                </w:p>
                <w:p w:rsidR="0027664B" w:rsidRPr="0027664B" w:rsidRDefault="0027664B" w:rsidP="0027664B">
                  <w:pPr>
                    <w:spacing w:after="0" w:line="240" w:lineRule="auto"/>
                    <w:rPr>
                      <w:rFonts w:ascii="Times New Roman" w:eastAsia="Times New Roman" w:hAnsi="Times New Roman" w:cs="Times New Roman"/>
                      <w:sz w:val="24"/>
                      <w:szCs w:val="24"/>
                      <w:lang w:eastAsia="bg-BG"/>
                    </w:rPr>
                  </w:pPr>
                  <w:r w:rsidRPr="0027664B">
                    <w:rPr>
                      <w:rFonts w:ascii="Times New Roman" w:eastAsia="Times New Roman" w:hAnsi="Times New Roman" w:cs="Times New Roman"/>
                      <w:sz w:val="24"/>
                      <w:szCs w:val="24"/>
                      <w:lang w:eastAsia="bg-BG"/>
                    </w:rPr>
                    <w:t> </w:t>
                  </w:r>
                </w:p>
                <w:p w:rsidR="0027664B" w:rsidRPr="0027664B" w:rsidRDefault="0027664B" w:rsidP="0027664B">
                  <w:pPr>
                    <w:spacing w:after="0" w:line="240" w:lineRule="auto"/>
                    <w:rPr>
                      <w:rFonts w:ascii="Times New Roman" w:eastAsia="Times New Roman" w:hAnsi="Times New Roman" w:cs="Times New Roman"/>
                      <w:sz w:val="24"/>
                      <w:szCs w:val="24"/>
                      <w:lang w:eastAsia="bg-BG"/>
                    </w:rPr>
                  </w:pPr>
                  <w:r w:rsidRPr="0027664B">
                    <w:rPr>
                      <w:rFonts w:ascii="Times New Roman" w:eastAsia="Times New Roman" w:hAnsi="Times New Roman" w:cs="Times New Roman"/>
                      <w:b/>
                      <w:bCs/>
                      <w:sz w:val="24"/>
                      <w:szCs w:val="24"/>
                      <w:u w:val="single"/>
                      <w:lang w:eastAsia="bg-BG"/>
                    </w:rPr>
                    <w:t>Правно основание – чл. 90, ал. 1, т. 3 от ЗОП</w:t>
                  </w:r>
                </w:p>
                <w:p w:rsidR="0027664B" w:rsidRPr="0027664B" w:rsidRDefault="0027664B" w:rsidP="0027664B">
                  <w:pPr>
                    <w:spacing w:after="0" w:line="240" w:lineRule="auto"/>
                    <w:rPr>
                      <w:rFonts w:ascii="Times New Roman" w:eastAsia="Times New Roman" w:hAnsi="Times New Roman" w:cs="Times New Roman"/>
                      <w:sz w:val="24"/>
                      <w:szCs w:val="24"/>
                      <w:lang w:eastAsia="bg-BG"/>
                    </w:rPr>
                  </w:pPr>
                  <w:r w:rsidRPr="0027664B">
                    <w:rPr>
                      <w:rFonts w:ascii="Times New Roman" w:eastAsia="Times New Roman" w:hAnsi="Times New Roman" w:cs="Times New Roman"/>
                      <w:sz w:val="24"/>
                      <w:szCs w:val="24"/>
                      <w:lang w:eastAsia="bg-BG"/>
                    </w:rPr>
                    <w:t>Посоченото от възложителя правно основание се прилага, когато възлагането на обществената поръчка на друго лице би довело до нарушаване на:</w:t>
                  </w:r>
                </w:p>
                <w:p w:rsidR="0027664B" w:rsidRPr="0027664B" w:rsidRDefault="0027664B" w:rsidP="0027664B">
                  <w:pPr>
                    <w:spacing w:after="0" w:line="240" w:lineRule="auto"/>
                    <w:rPr>
                      <w:rFonts w:ascii="Times New Roman" w:eastAsia="Times New Roman" w:hAnsi="Times New Roman" w:cs="Times New Roman"/>
                      <w:sz w:val="24"/>
                      <w:szCs w:val="24"/>
                      <w:lang w:eastAsia="bg-BG"/>
                    </w:rPr>
                  </w:pPr>
                  <w:r w:rsidRPr="0027664B">
                    <w:rPr>
                      <w:rFonts w:ascii="Times New Roman" w:eastAsia="Times New Roman" w:hAnsi="Times New Roman" w:cs="Times New Roman"/>
                      <w:sz w:val="24"/>
                      <w:szCs w:val="24"/>
                      <w:lang w:eastAsia="bg-BG"/>
                    </w:rPr>
                    <w:lastRenderedPageBreak/>
                    <w:t>- авторски или други права на интелектуална собственост;</w:t>
                  </w:r>
                </w:p>
                <w:p w:rsidR="0027664B" w:rsidRPr="0027664B" w:rsidRDefault="0027664B" w:rsidP="0027664B">
                  <w:pPr>
                    <w:spacing w:after="0" w:line="240" w:lineRule="auto"/>
                    <w:rPr>
                      <w:rFonts w:ascii="Times New Roman" w:eastAsia="Times New Roman" w:hAnsi="Times New Roman" w:cs="Times New Roman"/>
                      <w:sz w:val="24"/>
                      <w:szCs w:val="24"/>
                      <w:lang w:eastAsia="bg-BG"/>
                    </w:rPr>
                  </w:pPr>
                  <w:r w:rsidRPr="0027664B">
                    <w:rPr>
                      <w:rFonts w:ascii="Times New Roman" w:eastAsia="Times New Roman" w:hAnsi="Times New Roman" w:cs="Times New Roman"/>
                      <w:sz w:val="24"/>
                      <w:szCs w:val="24"/>
                      <w:lang w:eastAsia="bg-BG"/>
                    </w:rPr>
                    <w:t>- или на изключителни права, придобити по силата на закон или на административен акт.</w:t>
                  </w:r>
                </w:p>
                <w:p w:rsidR="0027664B" w:rsidRPr="0027664B" w:rsidRDefault="0027664B" w:rsidP="0027664B">
                  <w:pPr>
                    <w:spacing w:after="0" w:line="240" w:lineRule="auto"/>
                    <w:rPr>
                      <w:rFonts w:ascii="Times New Roman" w:eastAsia="Times New Roman" w:hAnsi="Times New Roman" w:cs="Times New Roman"/>
                      <w:sz w:val="24"/>
                      <w:szCs w:val="24"/>
                      <w:lang w:eastAsia="bg-BG"/>
                    </w:rPr>
                  </w:pPr>
                  <w:r w:rsidRPr="0027664B">
                    <w:rPr>
                      <w:rFonts w:ascii="Times New Roman" w:eastAsia="Times New Roman" w:hAnsi="Times New Roman" w:cs="Times New Roman"/>
                      <w:sz w:val="24"/>
                      <w:szCs w:val="24"/>
                      <w:lang w:eastAsia="bg-BG"/>
                    </w:rPr>
                    <w:t> </w:t>
                  </w:r>
                </w:p>
                <w:p w:rsidR="0027664B" w:rsidRPr="0027664B" w:rsidRDefault="0027664B" w:rsidP="0027664B">
                  <w:pPr>
                    <w:spacing w:after="0" w:line="240" w:lineRule="auto"/>
                    <w:rPr>
                      <w:rFonts w:ascii="Times New Roman" w:eastAsia="Times New Roman" w:hAnsi="Times New Roman" w:cs="Times New Roman"/>
                      <w:sz w:val="24"/>
                      <w:szCs w:val="24"/>
                      <w:lang w:eastAsia="bg-BG"/>
                    </w:rPr>
                  </w:pPr>
                  <w:r w:rsidRPr="0027664B">
                    <w:rPr>
                      <w:rFonts w:ascii="Times New Roman" w:eastAsia="Times New Roman" w:hAnsi="Times New Roman" w:cs="Times New Roman"/>
                      <w:b/>
                      <w:bCs/>
                      <w:sz w:val="24"/>
                      <w:szCs w:val="24"/>
                      <w:u w:val="single"/>
                      <w:lang w:eastAsia="bg-BG"/>
                    </w:rPr>
                    <w:t>Мотиви на възложителя и представени доказателства</w:t>
                  </w:r>
                </w:p>
                <w:p w:rsidR="0027664B" w:rsidRPr="0027664B" w:rsidRDefault="0027664B" w:rsidP="0027664B">
                  <w:pPr>
                    <w:spacing w:after="0" w:line="240" w:lineRule="auto"/>
                    <w:rPr>
                      <w:rFonts w:ascii="Times New Roman" w:eastAsia="Times New Roman" w:hAnsi="Times New Roman" w:cs="Times New Roman"/>
                      <w:sz w:val="24"/>
                      <w:szCs w:val="24"/>
                      <w:lang w:eastAsia="bg-BG"/>
                    </w:rPr>
                  </w:pPr>
                  <w:r w:rsidRPr="0027664B">
                    <w:rPr>
                      <w:rFonts w:ascii="Times New Roman" w:eastAsia="Times New Roman" w:hAnsi="Times New Roman" w:cs="Times New Roman"/>
                      <w:sz w:val="24"/>
                      <w:szCs w:val="24"/>
                      <w:lang w:eastAsia="bg-BG"/>
                    </w:rPr>
                    <w:t>В Агенцията по обществени поръчки е представено Решение № 60 от 28.07.2014 г. на управителя на СБАЛОЗ, гр. София за откриване на процедура на договаряне без обявление.</w:t>
                  </w:r>
                </w:p>
                <w:p w:rsidR="0027664B" w:rsidRPr="0027664B" w:rsidRDefault="0027664B" w:rsidP="0027664B">
                  <w:pPr>
                    <w:spacing w:after="0" w:line="240" w:lineRule="auto"/>
                    <w:rPr>
                      <w:rFonts w:ascii="Times New Roman" w:eastAsia="Times New Roman" w:hAnsi="Times New Roman" w:cs="Times New Roman"/>
                      <w:sz w:val="24"/>
                      <w:szCs w:val="24"/>
                      <w:lang w:eastAsia="bg-BG"/>
                    </w:rPr>
                  </w:pPr>
                  <w:r w:rsidRPr="0027664B">
                    <w:rPr>
                      <w:rFonts w:ascii="Times New Roman" w:eastAsia="Times New Roman" w:hAnsi="Times New Roman" w:cs="Times New Roman"/>
                      <w:sz w:val="24"/>
                      <w:szCs w:val="24"/>
                      <w:lang w:eastAsia="bg-BG"/>
                    </w:rPr>
                    <w:t>В мотивите за избор на процедура се отбелязва, че на основание чл. 90, ал. 1, т. 3</w:t>
                  </w:r>
                  <w:bookmarkStart w:id="0" w:name="_GoBack"/>
                  <w:bookmarkEnd w:id="0"/>
                  <w:r w:rsidRPr="0027664B">
                    <w:rPr>
                      <w:rFonts w:ascii="Times New Roman" w:eastAsia="Times New Roman" w:hAnsi="Times New Roman" w:cs="Times New Roman"/>
                      <w:sz w:val="24"/>
                      <w:szCs w:val="24"/>
                      <w:lang w:eastAsia="bg-BG"/>
                    </w:rPr>
                    <w:t xml:space="preserve"> от ЗОП в случаите, когато възлагането на обществена поръчка на друго лице би довело до нарушаване на авторски или други права на интелектуалната собственост, или на изключителни права, придобити по силата на закон или административен акт, възложителите могат да възлагат обществени поръчки чрез процедура на договаряне без обявление. Посочва се, че съгласно чл. 39, ал. 1, т. 1 и 2 от Закона за енергетиката (ЗЕ), производството и преносът на топлинна енергия са дейности, които подлежат на лицензиране. Допълва се, че съгласно чл. 43, ал. 2, т. 3 от същия закон за една обособена територия на страната се издава само една лицензия за пренос на топлинна енергия. В текста се пояснява, че носител на изключителни права за производство и пренос на топлинна енергия на територията на град София се явява „Топлофикация – София“ ЕАД. Отбелязва се още, че дружеството притежава лицензия № Л-031-02/15.11.2000 г. за производство на топлинна енергия и лицензия № Л-033-05/15.11.2000 г. за пренос на топлинна енергия на територията на град София. Уточнява се, че двете със срок на действие 20 години и са издадени от Държавната комисия за енергийно и водно регулиране (ДКЕВР). Твърди се, че предвид изложеното в мотивите, обществената поръчка не би могла да бъде възложена на друг изпълнител, защото дружеството има изключителни права по смисъла на § 1, т. 26 от Допълнителните разпоредби на ЗОП, за осъществяване на дейността, предмет на разглежданата поръчка, които са за територията на град София. Подчертава се, че те придобити по силата на закон, и възлагането на поръчката на друго лице би довело до нарушаване на тези права.</w:t>
                  </w:r>
                </w:p>
                <w:p w:rsidR="0027664B" w:rsidRPr="0027664B" w:rsidRDefault="0027664B" w:rsidP="0027664B">
                  <w:pPr>
                    <w:spacing w:after="0" w:line="240" w:lineRule="auto"/>
                    <w:rPr>
                      <w:rFonts w:ascii="Times New Roman" w:eastAsia="Times New Roman" w:hAnsi="Times New Roman" w:cs="Times New Roman"/>
                      <w:sz w:val="24"/>
                      <w:szCs w:val="24"/>
                      <w:lang w:eastAsia="bg-BG"/>
                    </w:rPr>
                  </w:pPr>
                  <w:r w:rsidRPr="0027664B">
                    <w:rPr>
                      <w:rFonts w:ascii="Times New Roman" w:eastAsia="Times New Roman" w:hAnsi="Times New Roman" w:cs="Times New Roman"/>
                      <w:sz w:val="24"/>
                      <w:szCs w:val="24"/>
                      <w:lang w:eastAsia="bg-BG"/>
                    </w:rPr>
                    <w:t>Доказателства в подкрепа на изложените мотиви не са приложени.</w:t>
                  </w:r>
                </w:p>
                <w:p w:rsidR="0027664B" w:rsidRPr="0027664B" w:rsidRDefault="0027664B" w:rsidP="0027664B">
                  <w:pPr>
                    <w:spacing w:after="0" w:line="240" w:lineRule="auto"/>
                    <w:rPr>
                      <w:rFonts w:ascii="Times New Roman" w:eastAsia="Times New Roman" w:hAnsi="Times New Roman" w:cs="Times New Roman"/>
                      <w:sz w:val="24"/>
                      <w:szCs w:val="24"/>
                      <w:lang w:eastAsia="bg-BG"/>
                    </w:rPr>
                  </w:pPr>
                  <w:r w:rsidRPr="0027664B">
                    <w:rPr>
                      <w:rFonts w:ascii="Times New Roman" w:eastAsia="Times New Roman" w:hAnsi="Times New Roman" w:cs="Times New Roman"/>
                      <w:sz w:val="24"/>
                      <w:szCs w:val="24"/>
                      <w:lang w:eastAsia="bg-BG"/>
                    </w:rPr>
                    <w:t>В поле V.2) на решението за откриване на процедурата е отбелязано, че на основание чл. 93, т. 1 от ЗОП, покана няма да бъде изпращана, а ще се сключи договор с дружеството „Топлофикация София” ЕАД.</w:t>
                  </w:r>
                </w:p>
                <w:p w:rsidR="0027664B" w:rsidRPr="0027664B" w:rsidRDefault="0027664B" w:rsidP="0027664B">
                  <w:pPr>
                    <w:spacing w:after="0" w:line="240" w:lineRule="auto"/>
                    <w:rPr>
                      <w:rFonts w:ascii="Times New Roman" w:eastAsia="Times New Roman" w:hAnsi="Times New Roman" w:cs="Times New Roman"/>
                      <w:sz w:val="24"/>
                      <w:szCs w:val="24"/>
                      <w:lang w:eastAsia="bg-BG"/>
                    </w:rPr>
                  </w:pPr>
                  <w:r w:rsidRPr="0027664B">
                    <w:rPr>
                      <w:rFonts w:ascii="Times New Roman" w:eastAsia="Times New Roman" w:hAnsi="Times New Roman" w:cs="Times New Roman"/>
                      <w:sz w:val="24"/>
                      <w:szCs w:val="24"/>
                      <w:lang w:eastAsia="bg-BG"/>
                    </w:rPr>
                    <w:t>В поле VIII „Друга информация“ на решението за откриване на процедурата е указано, че прогнозната стойност на поръчката е 150 000 лв.</w:t>
                  </w:r>
                </w:p>
                <w:p w:rsidR="0027664B" w:rsidRPr="0027664B" w:rsidRDefault="0027664B" w:rsidP="0027664B">
                  <w:pPr>
                    <w:spacing w:after="0" w:line="240" w:lineRule="auto"/>
                    <w:rPr>
                      <w:rFonts w:ascii="Times New Roman" w:eastAsia="Times New Roman" w:hAnsi="Times New Roman" w:cs="Times New Roman"/>
                      <w:sz w:val="24"/>
                      <w:szCs w:val="24"/>
                      <w:lang w:eastAsia="bg-BG"/>
                    </w:rPr>
                  </w:pPr>
                  <w:r w:rsidRPr="0027664B">
                    <w:rPr>
                      <w:rFonts w:ascii="Times New Roman" w:eastAsia="Times New Roman" w:hAnsi="Times New Roman" w:cs="Times New Roman"/>
                      <w:sz w:val="24"/>
                      <w:szCs w:val="24"/>
                      <w:lang w:eastAsia="bg-BG"/>
                    </w:rPr>
                    <w:t>След направена проверка в Регистъра на ДКЕВР за издадените лицензии за дейностите в енергетиката, достъпен чрез електронната страница на Комисията, се установи, че “Топлофикация София” EАД е вписано под № 20 и притежава лицензия № Л-033-05/15.11.2000 г. за пренос на топлинна енергия на територията на гр. София, със срок на действие 20 години.</w:t>
                  </w:r>
                </w:p>
                <w:p w:rsidR="0027664B" w:rsidRPr="0027664B" w:rsidRDefault="0027664B" w:rsidP="0027664B">
                  <w:pPr>
                    <w:spacing w:after="0" w:line="240" w:lineRule="auto"/>
                    <w:rPr>
                      <w:rFonts w:ascii="Times New Roman" w:eastAsia="Times New Roman" w:hAnsi="Times New Roman" w:cs="Times New Roman"/>
                      <w:sz w:val="24"/>
                      <w:szCs w:val="24"/>
                      <w:lang w:eastAsia="bg-BG"/>
                    </w:rPr>
                  </w:pPr>
                  <w:r w:rsidRPr="0027664B">
                    <w:rPr>
                      <w:rFonts w:ascii="Times New Roman" w:eastAsia="Times New Roman" w:hAnsi="Times New Roman" w:cs="Times New Roman"/>
                      <w:sz w:val="24"/>
                      <w:szCs w:val="24"/>
                      <w:lang w:eastAsia="bg-BG"/>
                    </w:rPr>
                    <w:t> </w:t>
                  </w:r>
                </w:p>
                <w:p w:rsidR="0027664B" w:rsidRPr="0027664B" w:rsidRDefault="0027664B" w:rsidP="0027664B">
                  <w:pPr>
                    <w:spacing w:after="0" w:line="240" w:lineRule="auto"/>
                    <w:rPr>
                      <w:rFonts w:ascii="Times New Roman" w:eastAsia="Times New Roman" w:hAnsi="Times New Roman" w:cs="Times New Roman"/>
                      <w:sz w:val="24"/>
                      <w:szCs w:val="24"/>
                      <w:lang w:eastAsia="bg-BG"/>
                    </w:rPr>
                  </w:pPr>
                  <w:r w:rsidRPr="0027664B">
                    <w:rPr>
                      <w:rFonts w:ascii="Times New Roman" w:eastAsia="Times New Roman" w:hAnsi="Times New Roman" w:cs="Times New Roman"/>
                      <w:b/>
                      <w:bCs/>
                      <w:sz w:val="24"/>
                      <w:szCs w:val="24"/>
                      <w:u w:val="single"/>
                      <w:lang w:eastAsia="bg-BG"/>
                    </w:rPr>
                    <w:t>Изводи</w:t>
                  </w:r>
                </w:p>
                <w:p w:rsidR="0027664B" w:rsidRPr="0027664B" w:rsidRDefault="0027664B" w:rsidP="0027664B">
                  <w:pPr>
                    <w:spacing w:after="0" w:line="240" w:lineRule="auto"/>
                    <w:rPr>
                      <w:rFonts w:ascii="Times New Roman" w:eastAsia="Times New Roman" w:hAnsi="Times New Roman" w:cs="Times New Roman"/>
                      <w:sz w:val="24"/>
                      <w:szCs w:val="24"/>
                      <w:lang w:eastAsia="bg-BG"/>
                    </w:rPr>
                  </w:pPr>
                  <w:r w:rsidRPr="0027664B">
                    <w:rPr>
                      <w:rFonts w:ascii="Times New Roman" w:eastAsia="Times New Roman" w:hAnsi="Times New Roman" w:cs="Times New Roman"/>
                      <w:sz w:val="24"/>
                      <w:szCs w:val="24"/>
                      <w:lang w:eastAsia="bg-BG"/>
                    </w:rPr>
                    <w:t xml:space="preserve">В чл. 130 от ЗЕ е регламентирано задължение топлопреносното предприятие да снабдява с топлинна енергия клиентите, присъединени към топлопреносната мрежа. Съгласно чл. 39, ал. 1, т. 2 от ЗЕ, преносът на топлинна енергия е дейност, подлежаща на лицензиране. Според чл. 43, ал. 2, т. 3 от същия закон, за една обособена територия се издава само една лицензия за пренос на топлинна енергия. Посоченото дава основание за извод, че снабдяването с топлинна енергия на конкретна територия е </w:t>
                  </w:r>
                  <w:r w:rsidRPr="0027664B">
                    <w:rPr>
                      <w:rFonts w:ascii="Times New Roman" w:eastAsia="Times New Roman" w:hAnsi="Times New Roman" w:cs="Times New Roman"/>
                      <w:sz w:val="24"/>
                      <w:szCs w:val="24"/>
                      <w:lang w:eastAsia="bg-BG"/>
                    </w:rPr>
                    <w:lastRenderedPageBreak/>
                    <w:t>дейност, която може да се реализира само от определени лица, поради което при възлагането й е приложим чл. 90, ал. 1, т. 3 от ЗОП.</w:t>
                  </w:r>
                </w:p>
                <w:p w:rsidR="0027664B" w:rsidRPr="0027664B" w:rsidRDefault="0027664B" w:rsidP="0027664B">
                  <w:pPr>
                    <w:spacing w:after="0" w:line="240" w:lineRule="auto"/>
                    <w:rPr>
                      <w:rFonts w:ascii="Times New Roman" w:eastAsia="Times New Roman" w:hAnsi="Times New Roman" w:cs="Times New Roman"/>
                      <w:sz w:val="24"/>
                      <w:szCs w:val="24"/>
                      <w:lang w:eastAsia="bg-BG"/>
                    </w:rPr>
                  </w:pPr>
                  <w:r w:rsidRPr="0027664B">
                    <w:rPr>
                      <w:rFonts w:ascii="Times New Roman" w:eastAsia="Times New Roman" w:hAnsi="Times New Roman" w:cs="Times New Roman"/>
                      <w:sz w:val="24"/>
                      <w:szCs w:val="24"/>
                      <w:lang w:eastAsia="bg-BG"/>
                    </w:rPr>
                    <w:t>В конкретния случай, от изложените мотиви и направената справка в Регистъра на издадените лицензии за дейностите в енергетиката, е видно, че “Топлофикация София” EАД е носител на изключителни права за пренос на топлинна енергия, придобити по силата на админитративен акт – лицензия, издаден от ДКЕВР на основание ЗЕ. Териториалният обхват на лицензията включва гр. София, където според предмета се намира обектът, за който е предназначена възлаганата доставка.</w:t>
                  </w:r>
                </w:p>
                <w:p w:rsidR="0027664B" w:rsidRPr="0027664B" w:rsidRDefault="0027664B" w:rsidP="0027664B">
                  <w:pPr>
                    <w:spacing w:after="0" w:line="240" w:lineRule="auto"/>
                    <w:rPr>
                      <w:rFonts w:ascii="Times New Roman" w:eastAsia="Times New Roman" w:hAnsi="Times New Roman" w:cs="Times New Roman"/>
                      <w:sz w:val="24"/>
                      <w:szCs w:val="24"/>
                      <w:lang w:eastAsia="bg-BG"/>
                    </w:rPr>
                  </w:pPr>
                  <w:r w:rsidRPr="0027664B">
                    <w:rPr>
                      <w:rFonts w:ascii="Times New Roman" w:eastAsia="Times New Roman" w:hAnsi="Times New Roman" w:cs="Times New Roman"/>
                      <w:sz w:val="24"/>
                      <w:szCs w:val="24"/>
                      <w:lang w:eastAsia="bg-BG"/>
                    </w:rPr>
                    <w:t>С оглед на изложеното, считаме че прилагането на чл. 90, ал. 1, т. 3 ЗОП в случая е обосновано.</w:t>
                  </w:r>
                </w:p>
              </w:tc>
            </w:tr>
          </w:tbl>
          <w:p w:rsidR="0027664B" w:rsidRPr="0027664B" w:rsidRDefault="0027664B" w:rsidP="0027664B">
            <w:pPr>
              <w:spacing w:after="0" w:line="240" w:lineRule="auto"/>
              <w:rPr>
                <w:rFonts w:ascii="Times New Roman" w:eastAsia="Times New Roman" w:hAnsi="Times New Roman" w:cs="Times New Roman"/>
                <w:sz w:val="24"/>
                <w:szCs w:val="24"/>
                <w:lang w:eastAsia="bg-BG"/>
              </w:rPr>
            </w:pPr>
          </w:p>
        </w:tc>
      </w:tr>
      <w:tr w:rsidR="0027664B" w:rsidRPr="0027664B" w:rsidTr="0027664B">
        <w:trPr>
          <w:tblCellSpacing w:w="0" w:type="dxa"/>
          <w:jc w:val="center"/>
        </w:trPr>
        <w:tc>
          <w:tcPr>
            <w:tcW w:w="0" w:type="auto"/>
            <w:vAlign w:val="center"/>
            <w:hideMark/>
          </w:tcPr>
          <w:p w:rsidR="0027664B" w:rsidRPr="0027664B" w:rsidRDefault="0027664B" w:rsidP="0027664B">
            <w:pPr>
              <w:spacing w:after="0" w:line="240" w:lineRule="auto"/>
              <w:rPr>
                <w:rFonts w:ascii="Times New Roman" w:eastAsia="Times New Roman" w:hAnsi="Times New Roman" w:cs="Times New Roman"/>
                <w:sz w:val="24"/>
                <w:szCs w:val="24"/>
                <w:lang w:eastAsia="bg-BG"/>
              </w:rPr>
            </w:pPr>
            <w:r w:rsidRPr="0027664B">
              <w:rPr>
                <w:rFonts w:ascii="Times New Roman" w:eastAsia="Times New Roman" w:hAnsi="Times New Roman" w:cs="Times New Roman"/>
                <w:sz w:val="24"/>
                <w:szCs w:val="24"/>
                <w:lang w:eastAsia="bg-BG"/>
              </w:rPr>
              <w:lastRenderedPageBreak/>
              <w:t> </w:t>
            </w:r>
          </w:p>
        </w:tc>
      </w:tr>
      <w:tr w:rsidR="0027664B" w:rsidRPr="0027664B" w:rsidTr="0027664B">
        <w:trPr>
          <w:tblCellSpacing w:w="0" w:type="dxa"/>
          <w:jc w:val="center"/>
        </w:trPr>
        <w:tc>
          <w:tcPr>
            <w:tcW w:w="0" w:type="auto"/>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27664B" w:rsidRPr="0027664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664B" w:rsidRPr="0027664B" w:rsidRDefault="0027664B" w:rsidP="0027664B">
                  <w:pPr>
                    <w:spacing w:after="0" w:line="240" w:lineRule="auto"/>
                    <w:rPr>
                      <w:rFonts w:ascii="Times New Roman" w:eastAsia="Times New Roman" w:hAnsi="Times New Roman" w:cs="Times New Roman"/>
                      <w:sz w:val="24"/>
                      <w:szCs w:val="24"/>
                      <w:lang w:eastAsia="bg-BG"/>
                    </w:rPr>
                  </w:pPr>
                  <w:r w:rsidRPr="0027664B">
                    <w:rPr>
                      <w:rFonts w:ascii="Times New Roman" w:eastAsia="Times New Roman" w:hAnsi="Times New Roman" w:cs="Times New Roman"/>
                      <w:b/>
                      <w:bCs/>
                      <w:sz w:val="24"/>
                      <w:szCs w:val="24"/>
                      <w:lang w:eastAsia="bg-BG"/>
                    </w:rPr>
                    <w:t>ЗАКЛЮЧЕНИЕ</w:t>
                  </w:r>
                </w:p>
              </w:tc>
            </w:tr>
            <w:tr w:rsidR="0027664B" w:rsidRPr="0027664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664B" w:rsidRPr="0027664B" w:rsidRDefault="0027664B" w:rsidP="0027664B">
                  <w:pPr>
                    <w:spacing w:after="0" w:line="240" w:lineRule="auto"/>
                    <w:rPr>
                      <w:rFonts w:ascii="Times New Roman" w:eastAsia="Times New Roman" w:hAnsi="Times New Roman" w:cs="Times New Roman"/>
                      <w:sz w:val="24"/>
                      <w:szCs w:val="24"/>
                      <w:lang w:eastAsia="bg-BG"/>
                    </w:rPr>
                  </w:pPr>
                  <w:r w:rsidRPr="0027664B">
                    <w:rPr>
                      <w:rFonts w:ascii="Times New Roman" w:eastAsia="Times New Roman" w:hAnsi="Times New Roman" w:cs="Times New Roman"/>
                      <w:sz w:val="24"/>
                      <w:szCs w:val="24"/>
                      <w:lang w:eastAsia="bg-BG"/>
                    </w:rPr>
                    <w:t>Изборът на процедура е законосъобразен</w:t>
                  </w:r>
                </w:p>
              </w:tc>
            </w:tr>
          </w:tbl>
          <w:p w:rsidR="0027664B" w:rsidRPr="0027664B" w:rsidRDefault="0027664B" w:rsidP="0027664B">
            <w:pPr>
              <w:spacing w:after="0" w:line="240" w:lineRule="auto"/>
              <w:rPr>
                <w:rFonts w:ascii="Times New Roman" w:eastAsia="Times New Roman" w:hAnsi="Times New Roman" w:cs="Times New Roman"/>
                <w:sz w:val="24"/>
                <w:szCs w:val="24"/>
                <w:lang w:eastAsia="bg-BG"/>
              </w:rPr>
            </w:pPr>
          </w:p>
        </w:tc>
      </w:tr>
      <w:tr w:rsidR="0027664B" w:rsidRPr="0027664B" w:rsidTr="0027664B">
        <w:trPr>
          <w:tblCellSpacing w:w="0" w:type="dxa"/>
          <w:jc w:val="center"/>
        </w:trPr>
        <w:tc>
          <w:tcPr>
            <w:tcW w:w="0" w:type="auto"/>
            <w:vAlign w:val="center"/>
            <w:hideMark/>
          </w:tcPr>
          <w:p w:rsidR="0027664B" w:rsidRPr="0027664B" w:rsidRDefault="0027664B" w:rsidP="0027664B">
            <w:pPr>
              <w:spacing w:after="0" w:line="240" w:lineRule="auto"/>
              <w:rPr>
                <w:rFonts w:ascii="Times New Roman" w:eastAsia="Times New Roman" w:hAnsi="Times New Roman" w:cs="Times New Roman"/>
                <w:sz w:val="24"/>
                <w:szCs w:val="24"/>
                <w:lang w:eastAsia="bg-BG"/>
              </w:rPr>
            </w:pPr>
            <w:r w:rsidRPr="0027664B">
              <w:rPr>
                <w:rFonts w:ascii="Times New Roman" w:eastAsia="Times New Roman" w:hAnsi="Times New Roman" w:cs="Times New Roman"/>
                <w:sz w:val="24"/>
                <w:szCs w:val="24"/>
                <w:lang w:eastAsia="bg-BG"/>
              </w:rPr>
              <w:pict>
                <v:rect id="_x0000_i1025" style="width:0;height:1.5pt" o:hralign="center" o:hrstd="t" o:hr="t" fillcolor="#aca899" stroked="f"/>
              </w:pict>
            </w:r>
          </w:p>
        </w:tc>
      </w:tr>
      <w:tr w:rsidR="0027664B" w:rsidRPr="0027664B" w:rsidTr="0027664B">
        <w:trPr>
          <w:tblCellSpacing w:w="0" w:type="dxa"/>
          <w:jc w:val="center"/>
        </w:trPr>
        <w:tc>
          <w:tcPr>
            <w:tcW w:w="0" w:type="auto"/>
            <w:vAlign w:val="center"/>
            <w:hideMark/>
          </w:tcPr>
          <w:p w:rsidR="0027664B" w:rsidRPr="0027664B" w:rsidRDefault="0027664B" w:rsidP="0027664B">
            <w:pPr>
              <w:spacing w:after="0" w:line="240" w:lineRule="auto"/>
              <w:rPr>
                <w:rFonts w:ascii="Times New Roman" w:eastAsia="Times New Roman" w:hAnsi="Times New Roman" w:cs="Times New Roman"/>
                <w:sz w:val="24"/>
                <w:szCs w:val="24"/>
                <w:lang w:eastAsia="bg-BG"/>
              </w:rPr>
            </w:pPr>
            <w:r w:rsidRPr="0027664B">
              <w:rPr>
                <w:rFonts w:ascii="Times New Roman" w:eastAsia="Times New Roman" w:hAnsi="Times New Roman" w:cs="Times New Roman"/>
                <w:b/>
                <w:bCs/>
                <w:i/>
                <w:iCs/>
                <w:sz w:val="24"/>
                <w:szCs w:val="24"/>
                <w:lang w:eastAsia="bg-BG"/>
              </w:rPr>
              <w:t>* Забележка:</w:t>
            </w:r>
            <w:r w:rsidRPr="0027664B">
              <w:rPr>
                <w:rFonts w:ascii="Times New Roman" w:eastAsia="Times New Roman" w:hAnsi="Times New Roman" w:cs="Times New Roman"/>
                <w:sz w:val="24"/>
                <w:szCs w:val="24"/>
                <w:lang w:eastAsia="bg-BG"/>
              </w:rPr>
              <w:t xml:space="preserve">В съответствие с чл. 50, ал. 6 от ППЗОП становището на АОП не е задължително за възложителя, който съгласно закона носи отговорността за провеждане на процедурата. В случай че възложителят приеме за основателно негативното становище на АОП, той може да прекрати процедурата на основанията, посочени в закона. Ако възложителят счита, че разполага с неопровержими доказателства относно законосъобразността на избора на процедура, няма пречка тя да продължи независимо от становището на АОП. </w:t>
            </w:r>
          </w:p>
        </w:tc>
      </w:tr>
    </w:tbl>
    <w:p w:rsidR="008360E8" w:rsidRPr="0027664B" w:rsidRDefault="008360E8">
      <w:pPr>
        <w:rPr>
          <w:lang w:val="en-US"/>
        </w:rPr>
      </w:pPr>
    </w:p>
    <w:sectPr w:rsidR="008360E8" w:rsidRPr="002766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4B"/>
    <w:rsid w:val="0027664B"/>
    <w:rsid w:val="008360E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404517">
      <w:bodyDiv w:val="1"/>
      <w:marLeft w:val="0"/>
      <w:marRight w:val="0"/>
      <w:marTop w:val="0"/>
      <w:marBottom w:val="0"/>
      <w:divBdr>
        <w:top w:val="none" w:sz="0" w:space="0" w:color="auto"/>
        <w:left w:val="none" w:sz="0" w:space="0" w:color="auto"/>
        <w:bottom w:val="none" w:sz="0" w:space="0" w:color="auto"/>
        <w:right w:val="none" w:sz="0" w:space="0" w:color="auto"/>
      </w:divBdr>
      <w:divsChild>
        <w:div w:id="977950825">
          <w:marLeft w:val="0"/>
          <w:marRight w:val="0"/>
          <w:marTop w:val="0"/>
          <w:marBottom w:val="0"/>
          <w:divBdr>
            <w:top w:val="none" w:sz="0" w:space="0" w:color="auto"/>
            <w:left w:val="none" w:sz="0" w:space="0" w:color="auto"/>
            <w:bottom w:val="none" w:sz="0" w:space="0" w:color="auto"/>
            <w:right w:val="none" w:sz="0" w:space="0" w:color="auto"/>
          </w:divBdr>
        </w:div>
        <w:div w:id="1213076777">
          <w:marLeft w:val="0"/>
          <w:marRight w:val="0"/>
          <w:marTop w:val="0"/>
          <w:marBottom w:val="0"/>
          <w:divBdr>
            <w:top w:val="none" w:sz="0" w:space="0" w:color="auto"/>
            <w:left w:val="none" w:sz="0" w:space="0" w:color="auto"/>
            <w:bottom w:val="none" w:sz="0" w:space="0" w:color="auto"/>
            <w:right w:val="none" w:sz="0" w:space="0" w:color="auto"/>
          </w:divBdr>
        </w:div>
        <w:div w:id="1304116323">
          <w:marLeft w:val="0"/>
          <w:marRight w:val="0"/>
          <w:marTop w:val="0"/>
          <w:marBottom w:val="0"/>
          <w:divBdr>
            <w:top w:val="none" w:sz="0" w:space="0" w:color="auto"/>
            <w:left w:val="none" w:sz="0" w:space="0" w:color="auto"/>
            <w:bottom w:val="none" w:sz="0" w:space="0" w:color="auto"/>
            <w:right w:val="none" w:sz="0" w:space="0" w:color="auto"/>
          </w:divBdr>
        </w:div>
        <w:div w:id="853769576">
          <w:marLeft w:val="0"/>
          <w:marRight w:val="0"/>
          <w:marTop w:val="0"/>
          <w:marBottom w:val="0"/>
          <w:divBdr>
            <w:top w:val="none" w:sz="0" w:space="0" w:color="auto"/>
            <w:left w:val="none" w:sz="0" w:space="0" w:color="auto"/>
            <w:bottom w:val="none" w:sz="0" w:space="0" w:color="auto"/>
            <w:right w:val="none" w:sz="0" w:space="0" w:color="auto"/>
          </w:divBdr>
        </w:div>
        <w:div w:id="455367402">
          <w:marLeft w:val="0"/>
          <w:marRight w:val="0"/>
          <w:marTop w:val="0"/>
          <w:marBottom w:val="0"/>
          <w:divBdr>
            <w:top w:val="none" w:sz="0" w:space="0" w:color="auto"/>
            <w:left w:val="none" w:sz="0" w:space="0" w:color="auto"/>
            <w:bottom w:val="none" w:sz="0" w:space="0" w:color="auto"/>
            <w:right w:val="none" w:sz="0" w:space="0" w:color="auto"/>
          </w:divBdr>
        </w:div>
        <w:div w:id="1497260287">
          <w:marLeft w:val="0"/>
          <w:marRight w:val="0"/>
          <w:marTop w:val="0"/>
          <w:marBottom w:val="0"/>
          <w:divBdr>
            <w:top w:val="none" w:sz="0" w:space="0" w:color="auto"/>
            <w:left w:val="none" w:sz="0" w:space="0" w:color="auto"/>
            <w:bottom w:val="none" w:sz="0" w:space="0" w:color="auto"/>
            <w:right w:val="none" w:sz="0" w:space="0" w:color="auto"/>
          </w:divBdr>
        </w:div>
        <w:div w:id="937519212">
          <w:marLeft w:val="0"/>
          <w:marRight w:val="0"/>
          <w:marTop w:val="0"/>
          <w:marBottom w:val="0"/>
          <w:divBdr>
            <w:top w:val="none" w:sz="0" w:space="0" w:color="auto"/>
            <w:left w:val="none" w:sz="0" w:space="0" w:color="auto"/>
            <w:bottom w:val="none" w:sz="0" w:space="0" w:color="auto"/>
            <w:right w:val="none" w:sz="0" w:space="0" w:color="auto"/>
          </w:divBdr>
        </w:div>
        <w:div w:id="684554450">
          <w:marLeft w:val="0"/>
          <w:marRight w:val="0"/>
          <w:marTop w:val="0"/>
          <w:marBottom w:val="0"/>
          <w:divBdr>
            <w:top w:val="none" w:sz="0" w:space="0" w:color="auto"/>
            <w:left w:val="none" w:sz="0" w:space="0" w:color="auto"/>
            <w:bottom w:val="none" w:sz="0" w:space="0" w:color="auto"/>
            <w:right w:val="none" w:sz="0" w:space="0" w:color="auto"/>
          </w:divBdr>
        </w:div>
        <w:div w:id="909076233">
          <w:marLeft w:val="0"/>
          <w:marRight w:val="0"/>
          <w:marTop w:val="0"/>
          <w:marBottom w:val="0"/>
          <w:divBdr>
            <w:top w:val="none" w:sz="0" w:space="0" w:color="auto"/>
            <w:left w:val="none" w:sz="0" w:space="0" w:color="auto"/>
            <w:bottom w:val="none" w:sz="0" w:space="0" w:color="auto"/>
            <w:right w:val="none" w:sz="0" w:space="0" w:color="auto"/>
          </w:divBdr>
        </w:div>
        <w:div w:id="1634090947">
          <w:marLeft w:val="0"/>
          <w:marRight w:val="0"/>
          <w:marTop w:val="0"/>
          <w:marBottom w:val="0"/>
          <w:divBdr>
            <w:top w:val="none" w:sz="0" w:space="0" w:color="auto"/>
            <w:left w:val="none" w:sz="0" w:space="0" w:color="auto"/>
            <w:bottom w:val="none" w:sz="0" w:space="0" w:color="auto"/>
            <w:right w:val="none" w:sz="0" w:space="0" w:color="auto"/>
          </w:divBdr>
        </w:div>
        <w:div w:id="1003973024">
          <w:marLeft w:val="0"/>
          <w:marRight w:val="0"/>
          <w:marTop w:val="0"/>
          <w:marBottom w:val="0"/>
          <w:divBdr>
            <w:top w:val="none" w:sz="0" w:space="0" w:color="auto"/>
            <w:left w:val="none" w:sz="0" w:space="0" w:color="auto"/>
            <w:bottom w:val="none" w:sz="0" w:space="0" w:color="auto"/>
            <w:right w:val="none" w:sz="0" w:space="0" w:color="auto"/>
          </w:divBdr>
        </w:div>
        <w:div w:id="896211323">
          <w:marLeft w:val="0"/>
          <w:marRight w:val="0"/>
          <w:marTop w:val="0"/>
          <w:marBottom w:val="0"/>
          <w:divBdr>
            <w:top w:val="none" w:sz="0" w:space="0" w:color="auto"/>
            <w:left w:val="none" w:sz="0" w:space="0" w:color="auto"/>
            <w:bottom w:val="none" w:sz="0" w:space="0" w:color="auto"/>
            <w:right w:val="none" w:sz="0" w:space="0" w:color="auto"/>
          </w:divBdr>
        </w:div>
        <w:div w:id="602807701">
          <w:marLeft w:val="0"/>
          <w:marRight w:val="0"/>
          <w:marTop w:val="0"/>
          <w:marBottom w:val="0"/>
          <w:divBdr>
            <w:top w:val="none" w:sz="0" w:space="0" w:color="auto"/>
            <w:left w:val="none" w:sz="0" w:space="0" w:color="auto"/>
            <w:bottom w:val="none" w:sz="0" w:space="0" w:color="auto"/>
            <w:right w:val="none" w:sz="0" w:space="0" w:color="auto"/>
          </w:divBdr>
        </w:div>
        <w:div w:id="1968772956">
          <w:marLeft w:val="0"/>
          <w:marRight w:val="0"/>
          <w:marTop w:val="0"/>
          <w:marBottom w:val="0"/>
          <w:divBdr>
            <w:top w:val="none" w:sz="0" w:space="0" w:color="auto"/>
            <w:left w:val="none" w:sz="0" w:space="0" w:color="auto"/>
            <w:bottom w:val="none" w:sz="0" w:space="0" w:color="auto"/>
            <w:right w:val="none" w:sz="0" w:space="0" w:color="auto"/>
          </w:divBdr>
        </w:div>
        <w:div w:id="692222642">
          <w:marLeft w:val="0"/>
          <w:marRight w:val="0"/>
          <w:marTop w:val="0"/>
          <w:marBottom w:val="0"/>
          <w:divBdr>
            <w:top w:val="none" w:sz="0" w:space="0" w:color="auto"/>
            <w:left w:val="none" w:sz="0" w:space="0" w:color="auto"/>
            <w:bottom w:val="none" w:sz="0" w:space="0" w:color="auto"/>
            <w:right w:val="none" w:sz="0" w:space="0" w:color="auto"/>
          </w:divBdr>
        </w:div>
        <w:div w:id="481852541">
          <w:marLeft w:val="0"/>
          <w:marRight w:val="0"/>
          <w:marTop w:val="0"/>
          <w:marBottom w:val="0"/>
          <w:divBdr>
            <w:top w:val="none" w:sz="0" w:space="0" w:color="auto"/>
            <w:left w:val="none" w:sz="0" w:space="0" w:color="auto"/>
            <w:bottom w:val="none" w:sz="0" w:space="0" w:color="auto"/>
            <w:right w:val="none" w:sz="0" w:space="0" w:color="auto"/>
          </w:divBdr>
        </w:div>
        <w:div w:id="1823236156">
          <w:marLeft w:val="0"/>
          <w:marRight w:val="0"/>
          <w:marTop w:val="0"/>
          <w:marBottom w:val="0"/>
          <w:divBdr>
            <w:top w:val="none" w:sz="0" w:space="0" w:color="auto"/>
            <w:left w:val="none" w:sz="0" w:space="0" w:color="auto"/>
            <w:bottom w:val="none" w:sz="0" w:space="0" w:color="auto"/>
            <w:right w:val="none" w:sz="0" w:space="0" w:color="auto"/>
          </w:divBdr>
        </w:div>
        <w:div w:id="192302820">
          <w:marLeft w:val="0"/>
          <w:marRight w:val="0"/>
          <w:marTop w:val="0"/>
          <w:marBottom w:val="0"/>
          <w:divBdr>
            <w:top w:val="none" w:sz="0" w:space="0" w:color="auto"/>
            <w:left w:val="none" w:sz="0" w:space="0" w:color="auto"/>
            <w:bottom w:val="none" w:sz="0" w:space="0" w:color="auto"/>
            <w:right w:val="none" w:sz="0" w:space="0" w:color="auto"/>
          </w:divBdr>
        </w:div>
        <w:div w:id="613444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vkarpacheva</dc:creator>
  <cp:keywords/>
  <dc:description/>
  <cp:lastModifiedBy>vkarpacheva</cp:lastModifiedBy>
  <cp:revision>1</cp:revision>
  <dcterms:created xsi:type="dcterms:W3CDTF">2014-08-25T05:29:00Z</dcterms:created>
  <dcterms:modified xsi:type="dcterms:W3CDTF">2014-08-25T05:31:00Z</dcterms:modified>
</cp:coreProperties>
</file>